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7E" w:rsidRPr="00DA687E" w:rsidRDefault="00DA687E" w:rsidP="00DA687E">
      <w:pPr>
        <w:spacing w:after="0" w:line="240" w:lineRule="auto"/>
        <w:jc w:val="center"/>
        <w:outlineLvl w:val="0"/>
        <w:rPr>
          <w:rFonts w:ascii="Bahnschrift Light Condensed" w:eastAsia="Times New Roman" w:hAnsi="Bahnschrift Light Condensed" w:cs="Arial"/>
          <w:b/>
          <w:bCs/>
          <w:kern w:val="36"/>
          <w:sz w:val="48"/>
          <w:szCs w:val="48"/>
          <w:lang w:eastAsia="ru-RU"/>
        </w:rPr>
      </w:pPr>
      <w:r w:rsidRPr="00DA687E">
        <w:rPr>
          <w:rFonts w:ascii="Bahnschrift Light Condensed" w:eastAsia="Times New Roman" w:hAnsi="Bahnschrift Light Condensed" w:cs="Arial"/>
          <w:b/>
          <w:bCs/>
          <w:kern w:val="36"/>
          <w:sz w:val="48"/>
          <w:szCs w:val="48"/>
          <w:lang w:eastAsia="ru-RU"/>
        </w:rPr>
        <w:t>Юридическая информация</w:t>
      </w:r>
    </w:p>
    <w:p w:rsidR="00DA687E" w:rsidRPr="00DA687E" w:rsidRDefault="00DA687E" w:rsidP="00DA687E">
      <w:pPr>
        <w:spacing w:before="750" w:after="0" w:line="240" w:lineRule="auto"/>
        <w:jc w:val="center"/>
        <w:rPr>
          <w:rFonts w:ascii="Bahnschrift SemiBold" w:eastAsia="Times New Roman" w:hAnsi="Bahnschrift SemiBold" w:cs="Arial"/>
          <w:sz w:val="28"/>
          <w:szCs w:val="28"/>
          <w:lang w:eastAsia="ru-RU"/>
        </w:rPr>
      </w:pPr>
      <w:r w:rsidRPr="00DA687E">
        <w:rPr>
          <w:rFonts w:ascii="Bahnschrift SemiBold" w:eastAsia="Times New Roman" w:hAnsi="Bahnschrift SemiBold" w:cs="Arial"/>
          <w:sz w:val="28"/>
          <w:szCs w:val="28"/>
          <w:lang w:eastAsia="ru-RU"/>
        </w:rPr>
        <w:t>ООО «Бронирование гостиниц» является владельцем сайта и сервиса Ostrovok.ru.</w:t>
      </w:r>
    </w:p>
    <w:p w:rsidR="00DA687E" w:rsidRPr="00DA687E" w:rsidRDefault="00DA687E" w:rsidP="00DA687E">
      <w:pPr>
        <w:spacing w:before="750" w:after="0" w:line="240" w:lineRule="auto"/>
        <w:jc w:val="center"/>
        <w:rPr>
          <w:rFonts w:ascii="Bahnschrift SemiBold" w:eastAsia="Times New Roman" w:hAnsi="Bahnschrift SemiBold" w:cs="Arial"/>
          <w:sz w:val="28"/>
          <w:szCs w:val="28"/>
          <w:lang w:eastAsia="ru-RU"/>
        </w:rPr>
      </w:pPr>
      <w:r w:rsidRPr="00DA687E">
        <w:rPr>
          <w:rFonts w:ascii="Bahnschrift SemiBold" w:eastAsia="Times New Roman" w:hAnsi="Bahnschrift SemiBold" w:cs="Arial"/>
          <w:sz w:val="28"/>
          <w:szCs w:val="28"/>
          <w:lang w:eastAsia="ru-RU"/>
        </w:rPr>
        <w:t>Ostrovok.ru - сервис онлайн-бронирования отелей. Компания предоставляет клиентам более 1 800 000 вариантов размещений в гостиницах, хостелах и апартаментах от прямых поставщиков и крупных партнеров.</w:t>
      </w:r>
    </w:p>
    <w:p w:rsidR="00DA687E" w:rsidRPr="00DA687E" w:rsidRDefault="00DA687E" w:rsidP="00DA687E">
      <w:pPr>
        <w:spacing w:before="750" w:after="0" w:line="240" w:lineRule="auto"/>
        <w:jc w:val="center"/>
        <w:rPr>
          <w:rFonts w:ascii="Bahnschrift SemiBold" w:eastAsia="Times New Roman" w:hAnsi="Bahnschrift SemiBold" w:cs="Arial"/>
          <w:sz w:val="28"/>
          <w:szCs w:val="28"/>
          <w:lang w:eastAsia="ru-RU"/>
        </w:rPr>
      </w:pPr>
      <w:r w:rsidRPr="00DA687E">
        <w:rPr>
          <w:rFonts w:ascii="Bahnschrift SemiBold" w:eastAsia="Times New Roman" w:hAnsi="Bahnschrift SemiBold" w:cs="Arial"/>
          <w:sz w:val="28"/>
          <w:szCs w:val="28"/>
          <w:lang w:eastAsia="ru-RU"/>
        </w:rPr>
        <w:t>ИНН: 7703389880</w:t>
      </w:r>
    </w:p>
    <w:p w:rsidR="00DA687E" w:rsidRPr="00DA687E" w:rsidRDefault="00DA687E" w:rsidP="00DA687E">
      <w:pPr>
        <w:spacing w:before="750" w:after="0" w:line="240" w:lineRule="auto"/>
        <w:jc w:val="center"/>
        <w:rPr>
          <w:rFonts w:ascii="Bahnschrift SemiBold" w:eastAsia="Times New Roman" w:hAnsi="Bahnschrift SemiBold" w:cs="Arial"/>
          <w:sz w:val="28"/>
          <w:szCs w:val="28"/>
          <w:lang w:eastAsia="ru-RU"/>
        </w:rPr>
      </w:pPr>
      <w:r w:rsidRPr="00DA687E">
        <w:rPr>
          <w:rFonts w:ascii="Bahnschrift SemiBold" w:eastAsia="Times New Roman" w:hAnsi="Bahnschrift SemiBold" w:cs="Arial"/>
          <w:sz w:val="28"/>
          <w:szCs w:val="28"/>
          <w:lang w:eastAsia="ru-RU"/>
        </w:rPr>
        <w:t>ОГРН: 1157746695644</w:t>
      </w:r>
      <w:bookmarkStart w:id="0" w:name="_GoBack"/>
      <w:bookmarkEnd w:id="0"/>
    </w:p>
    <w:p w:rsidR="00DA687E" w:rsidRPr="00DA687E" w:rsidRDefault="00DA687E" w:rsidP="00DA687E">
      <w:pPr>
        <w:spacing w:before="750" w:after="0" w:line="240" w:lineRule="auto"/>
        <w:jc w:val="center"/>
        <w:rPr>
          <w:rFonts w:ascii="Bahnschrift SemiBold" w:eastAsia="Times New Roman" w:hAnsi="Bahnschrift SemiBold" w:cs="Arial"/>
          <w:sz w:val="28"/>
          <w:szCs w:val="28"/>
          <w:lang w:eastAsia="ru-RU"/>
        </w:rPr>
      </w:pPr>
      <w:r w:rsidRPr="00DA687E">
        <w:rPr>
          <w:rFonts w:ascii="Bahnschrift SemiBold" w:eastAsia="Times New Roman" w:hAnsi="Bahnschrift SemiBold" w:cs="Arial"/>
          <w:sz w:val="28"/>
          <w:szCs w:val="28"/>
          <w:lang w:eastAsia="ru-RU"/>
        </w:rPr>
        <w:t xml:space="preserve">Юридический адрес: 123376, г. Москва, ул. </w:t>
      </w:r>
      <w:proofErr w:type="spellStart"/>
      <w:r w:rsidRPr="00DA687E">
        <w:rPr>
          <w:rFonts w:ascii="Bahnschrift SemiBold" w:eastAsia="Times New Roman" w:hAnsi="Bahnschrift SemiBold" w:cs="Arial"/>
          <w:sz w:val="28"/>
          <w:szCs w:val="28"/>
          <w:lang w:eastAsia="ru-RU"/>
        </w:rPr>
        <w:t>Рочдельская</w:t>
      </w:r>
      <w:proofErr w:type="spellEnd"/>
      <w:r w:rsidRPr="00DA687E">
        <w:rPr>
          <w:rFonts w:ascii="Bahnschrift SemiBold" w:eastAsia="Times New Roman" w:hAnsi="Bahnschrift SemiBold" w:cs="Arial"/>
          <w:sz w:val="28"/>
          <w:szCs w:val="28"/>
          <w:lang w:eastAsia="ru-RU"/>
        </w:rPr>
        <w:t>, д. 15, стр. 43, пом. VII, ком. 2</w:t>
      </w:r>
    </w:p>
    <w:p w:rsidR="00DA687E" w:rsidRPr="00DA687E" w:rsidRDefault="00DA687E" w:rsidP="00DA687E">
      <w:pPr>
        <w:spacing w:before="750" w:after="0" w:line="240" w:lineRule="auto"/>
        <w:jc w:val="center"/>
        <w:rPr>
          <w:rFonts w:ascii="Bahnschrift SemiBold" w:eastAsia="Times New Roman" w:hAnsi="Bahnschrift SemiBold" w:cs="Arial"/>
          <w:sz w:val="28"/>
          <w:szCs w:val="28"/>
          <w:lang w:eastAsia="ru-RU"/>
        </w:rPr>
      </w:pPr>
      <w:r w:rsidRPr="00DA687E">
        <w:rPr>
          <w:rFonts w:ascii="Bahnschrift SemiBold" w:eastAsia="Times New Roman" w:hAnsi="Bahnschrift SemiBold" w:cs="Arial"/>
          <w:sz w:val="28"/>
          <w:szCs w:val="28"/>
          <w:lang w:eastAsia="ru-RU"/>
        </w:rPr>
        <w:t>ООО «Бронирование гостиниц» является аккредитованной организацией, осуществляющей деятельность в области информационных технологий. Номер свидетельства аккредитации российских организаций, осуществляющих деятельность в области информационных технологий, номер в реестре аккредитованных организаций: 30103. Согласно общероссийскому классификатору видов экономической деятельности, ООО «Бронирование гостиниц» занимается созданием и использованием баз данных и информационных ресурсов (код 63.11.1).</w:t>
      </w:r>
    </w:p>
    <w:p w:rsidR="00694F2A" w:rsidRPr="00DA687E" w:rsidRDefault="00DA687E" w:rsidP="00DA687E">
      <w:pPr>
        <w:spacing w:before="750" w:after="0" w:line="240" w:lineRule="auto"/>
        <w:jc w:val="center"/>
        <w:rPr>
          <w:rFonts w:ascii="Bahnschrift SemiBold" w:eastAsia="Times New Roman" w:hAnsi="Bahnschrift SemiBold" w:cs="Arial"/>
          <w:sz w:val="28"/>
          <w:szCs w:val="28"/>
          <w:lang w:eastAsia="ru-RU"/>
        </w:rPr>
      </w:pPr>
      <w:r w:rsidRPr="00DA687E">
        <w:rPr>
          <w:rFonts w:ascii="Bahnschrift SemiBold" w:eastAsia="Times New Roman" w:hAnsi="Bahnschrift SemiBold" w:cs="Arial"/>
          <w:sz w:val="28"/>
          <w:szCs w:val="28"/>
          <w:lang w:eastAsia="ru-RU"/>
        </w:rPr>
        <w:t>Мы разработали «</w:t>
      </w:r>
      <w:proofErr w:type="spellStart"/>
      <w:r w:rsidRPr="00DA687E">
        <w:rPr>
          <w:rFonts w:ascii="Bahnschrift SemiBold" w:eastAsia="Times New Roman" w:hAnsi="Bahnschrift SemiBold" w:cs="Arial"/>
          <w:sz w:val="28"/>
          <w:szCs w:val="28"/>
          <w:lang w:eastAsia="ru-RU"/>
        </w:rPr>
        <w:t>Экстранет</w:t>
      </w:r>
      <w:proofErr w:type="spellEnd"/>
      <w:r w:rsidRPr="00DA687E">
        <w:rPr>
          <w:rFonts w:ascii="Bahnschrift SemiBold" w:eastAsia="Times New Roman" w:hAnsi="Bahnschrift SemiBold" w:cs="Arial"/>
          <w:sz w:val="28"/>
          <w:szCs w:val="28"/>
          <w:lang w:eastAsia="ru-RU"/>
        </w:rPr>
        <w:t>» — это программа для электронных вычислительных машин, которая размещена по адресу в сети «Интернет»: https://extranet.ostrovok.ru/. Она предназначена для управления отельным инвентарем, размещения, хранения, получения, редактирования информации, мониторинга и обработки совершаемых бронирований, формирования отчетных документов, разработчиком и правообладателем которой является ООО «Бронирование гостиниц».</w:t>
      </w:r>
    </w:p>
    <w:p w:rsidR="00DA687E" w:rsidRPr="00DA687E" w:rsidRDefault="00DA687E">
      <w:pPr>
        <w:spacing w:before="750"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DA687E" w:rsidRPr="00DA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0BA2"/>
    <w:multiLevelType w:val="multilevel"/>
    <w:tmpl w:val="E174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B7304"/>
    <w:multiLevelType w:val="multilevel"/>
    <w:tmpl w:val="714E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0152E"/>
    <w:multiLevelType w:val="multilevel"/>
    <w:tmpl w:val="6970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524DE8"/>
    <w:multiLevelType w:val="multilevel"/>
    <w:tmpl w:val="26CE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1103C1"/>
    <w:multiLevelType w:val="multilevel"/>
    <w:tmpl w:val="5788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233A42"/>
    <w:multiLevelType w:val="multilevel"/>
    <w:tmpl w:val="766C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A9"/>
    <w:rsid w:val="00694F2A"/>
    <w:rsid w:val="00BA51A9"/>
    <w:rsid w:val="00DA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6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687E"/>
    <w:rPr>
      <w:color w:val="0000FF"/>
      <w:u w:val="single"/>
    </w:rPr>
  </w:style>
  <w:style w:type="paragraph" w:customStyle="1" w:styleId="footer-text">
    <w:name w:val="footer-text"/>
    <w:basedOn w:val="a"/>
    <w:rsid w:val="00DA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list-title">
    <w:name w:val="footer-list-title"/>
    <w:basedOn w:val="a"/>
    <w:rsid w:val="00DA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">
    <w:name w:val="span"/>
    <w:basedOn w:val="a0"/>
    <w:rsid w:val="00DA6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6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687E"/>
    <w:rPr>
      <w:color w:val="0000FF"/>
      <w:u w:val="single"/>
    </w:rPr>
  </w:style>
  <w:style w:type="paragraph" w:customStyle="1" w:styleId="footer-text">
    <w:name w:val="footer-text"/>
    <w:basedOn w:val="a"/>
    <w:rsid w:val="00DA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list-title">
    <w:name w:val="footer-list-title"/>
    <w:basedOn w:val="a"/>
    <w:rsid w:val="00DA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">
    <w:name w:val="span"/>
    <w:basedOn w:val="a0"/>
    <w:rsid w:val="00DA6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</dc:creator>
  <cp:keywords/>
  <dc:description/>
  <cp:lastModifiedBy>комп2</cp:lastModifiedBy>
  <cp:revision>2</cp:revision>
  <dcterms:created xsi:type="dcterms:W3CDTF">2024-03-07T13:37:00Z</dcterms:created>
  <dcterms:modified xsi:type="dcterms:W3CDTF">2024-03-07T13:39:00Z</dcterms:modified>
</cp:coreProperties>
</file>